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3F81B" w14:textId="32D345A8" w:rsidR="00EE39E2" w:rsidRPr="00FC2044" w:rsidRDefault="00EE39E2" w:rsidP="005917A8">
      <w:pPr>
        <w:pStyle w:val="Tekstpodstawowy"/>
        <w:ind w:right="-1"/>
        <w:rPr>
          <w:rFonts w:ascii="Lato" w:hAnsi="Lato" w:cstheme="minorHAnsi"/>
          <w:b/>
          <w:bCs/>
          <w:sz w:val="20"/>
          <w:szCs w:val="20"/>
        </w:rPr>
      </w:pPr>
      <w:bookmarkStart w:id="1" w:name="_Hlk26169202"/>
      <w:r w:rsidRPr="00AC15DF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9D2169" w:rsidRPr="00AC15DF">
        <w:rPr>
          <w:rFonts w:cstheme="minorHAnsi"/>
          <w:b/>
          <w:bCs/>
          <w:sz w:val="24"/>
          <w:szCs w:val="24"/>
        </w:rPr>
        <w:t xml:space="preserve">  </w:t>
      </w:r>
      <w:r w:rsidRPr="00AC15DF">
        <w:rPr>
          <w:rFonts w:cstheme="minorHAnsi"/>
          <w:b/>
          <w:bCs/>
          <w:sz w:val="24"/>
          <w:szCs w:val="24"/>
        </w:rPr>
        <w:t xml:space="preserve">  </w:t>
      </w:r>
      <w:r w:rsidR="00505B95" w:rsidRPr="00AC15DF">
        <w:rPr>
          <w:rFonts w:cstheme="minorHAnsi"/>
          <w:b/>
          <w:bCs/>
          <w:sz w:val="24"/>
          <w:szCs w:val="24"/>
        </w:rPr>
        <w:t xml:space="preserve">    </w:t>
      </w:r>
      <w:r w:rsidRPr="00AC15DF">
        <w:rPr>
          <w:rFonts w:cstheme="minorHAnsi"/>
          <w:b/>
          <w:bCs/>
          <w:sz w:val="24"/>
          <w:szCs w:val="24"/>
        </w:rPr>
        <w:t xml:space="preserve"> </w:t>
      </w:r>
      <w:r w:rsidR="00AC15DF">
        <w:rPr>
          <w:rFonts w:cstheme="minorHAnsi"/>
          <w:b/>
          <w:bCs/>
          <w:sz w:val="24"/>
          <w:szCs w:val="24"/>
        </w:rPr>
        <w:tab/>
      </w:r>
      <w:r w:rsidR="00AC15DF">
        <w:rPr>
          <w:rFonts w:cstheme="minorHAnsi"/>
          <w:b/>
          <w:bCs/>
          <w:sz w:val="24"/>
          <w:szCs w:val="24"/>
        </w:rPr>
        <w:tab/>
      </w:r>
      <w:r w:rsidR="00AC15DF">
        <w:rPr>
          <w:rFonts w:cstheme="minorHAnsi"/>
          <w:b/>
          <w:bCs/>
          <w:sz w:val="24"/>
          <w:szCs w:val="24"/>
        </w:rPr>
        <w:tab/>
      </w:r>
      <w:r w:rsidR="00AC15DF">
        <w:rPr>
          <w:rFonts w:cstheme="minorHAnsi"/>
          <w:b/>
          <w:bCs/>
          <w:sz w:val="24"/>
          <w:szCs w:val="24"/>
        </w:rPr>
        <w:tab/>
      </w:r>
      <w:r w:rsidRPr="00FC2044">
        <w:rPr>
          <w:rFonts w:ascii="Lato" w:hAnsi="Lato" w:cstheme="minorHAnsi"/>
          <w:b/>
          <w:bCs/>
          <w:sz w:val="20"/>
          <w:szCs w:val="20"/>
        </w:rPr>
        <w:t xml:space="preserve">Załącznik </w:t>
      </w:r>
      <w:r w:rsidR="00D861C3" w:rsidRPr="00FC2044">
        <w:rPr>
          <w:rFonts w:ascii="Lato" w:hAnsi="Lato" w:cstheme="minorHAnsi"/>
          <w:b/>
          <w:bCs/>
          <w:sz w:val="20"/>
          <w:szCs w:val="20"/>
        </w:rPr>
        <w:t>n</w:t>
      </w:r>
      <w:r w:rsidRPr="00FC2044">
        <w:rPr>
          <w:rFonts w:ascii="Lato" w:hAnsi="Lato" w:cstheme="minorHAnsi"/>
          <w:b/>
          <w:bCs/>
          <w:sz w:val="20"/>
          <w:szCs w:val="20"/>
        </w:rPr>
        <w:t xml:space="preserve">r </w:t>
      </w:r>
      <w:r w:rsidR="00D52C99">
        <w:rPr>
          <w:rFonts w:ascii="Lato" w:hAnsi="Lato" w:cstheme="minorHAnsi"/>
          <w:b/>
          <w:bCs/>
          <w:sz w:val="20"/>
          <w:szCs w:val="20"/>
        </w:rPr>
        <w:t>6</w:t>
      </w:r>
      <w:r w:rsidR="00E47666" w:rsidRPr="00FC2044">
        <w:rPr>
          <w:rFonts w:ascii="Lato" w:hAnsi="Lato" w:cstheme="minorHAnsi"/>
          <w:b/>
          <w:bCs/>
          <w:sz w:val="20"/>
          <w:szCs w:val="20"/>
        </w:rPr>
        <w:t xml:space="preserve"> </w:t>
      </w:r>
      <w:r w:rsidRPr="00FC2044">
        <w:rPr>
          <w:rFonts w:ascii="Lato" w:hAnsi="Lato" w:cstheme="minorHAnsi"/>
          <w:b/>
          <w:bCs/>
          <w:sz w:val="20"/>
          <w:szCs w:val="20"/>
        </w:rPr>
        <w:t>do SWZ</w:t>
      </w:r>
      <w:bookmarkEnd w:id="1"/>
    </w:p>
    <w:p w14:paraId="51321E51" w14:textId="77777777" w:rsidR="00EE39E2" w:rsidRPr="00FC2044" w:rsidRDefault="00EE39E2" w:rsidP="00EE39E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Lato" w:eastAsia="Times New Roman" w:hAnsi="Lato" w:cs="Tahoma"/>
          <w:sz w:val="20"/>
          <w:szCs w:val="20"/>
          <w:lang w:eastAsia="pl-PL"/>
        </w:rPr>
      </w:pPr>
      <w:r w:rsidRPr="00FC2044">
        <w:rPr>
          <w:rFonts w:ascii="Lato" w:eastAsia="Times New Roman" w:hAnsi="Lato" w:cs="Tahoma"/>
          <w:sz w:val="20"/>
          <w:szCs w:val="20"/>
          <w:lang w:eastAsia="pl-PL"/>
        </w:rPr>
        <w:t>Nazwa i adres Wykonawcy:</w:t>
      </w:r>
    </w:p>
    <w:p w14:paraId="0AC1E2AB" w14:textId="7A80FDE6" w:rsidR="00EE39E2" w:rsidRPr="00FC2044" w:rsidRDefault="003A4F18" w:rsidP="00EE39E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Lato" w:eastAsia="Times New Roman" w:hAnsi="Lato" w:cs="Tahoma"/>
          <w:sz w:val="20"/>
          <w:szCs w:val="20"/>
          <w:lang w:eastAsia="pl-PL"/>
        </w:rPr>
      </w:pPr>
      <w:r w:rsidRPr="00FC2044">
        <w:rPr>
          <w:rFonts w:ascii="Lato" w:eastAsia="Times New Roman" w:hAnsi="Lato" w:cs="Tahoma"/>
          <w:sz w:val="20"/>
          <w:szCs w:val="20"/>
          <w:lang w:eastAsia="pl-PL"/>
        </w:rPr>
        <w:t>…………………………………..</w:t>
      </w:r>
    </w:p>
    <w:p w14:paraId="6C2D4A4E" w14:textId="6AAC8A46" w:rsidR="00EE39E2" w:rsidRPr="00FC2044" w:rsidRDefault="003A4F18" w:rsidP="008D100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Lato" w:eastAsia="Times New Roman" w:hAnsi="Lato" w:cs="Tahoma"/>
          <w:sz w:val="20"/>
          <w:szCs w:val="20"/>
          <w:lang w:eastAsia="pl-PL"/>
        </w:rPr>
      </w:pPr>
      <w:r w:rsidRPr="00FC2044">
        <w:rPr>
          <w:rFonts w:ascii="Lato" w:eastAsia="Times New Roman" w:hAnsi="Lato" w:cs="Tahoma"/>
          <w:sz w:val="20"/>
          <w:szCs w:val="20"/>
          <w:lang w:eastAsia="pl-PL"/>
        </w:rPr>
        <w:t>…………………………………..</w:t>
      </w:r>
    </w:p>
    <w:p w14:paraId="40FE04F4" w14:textId="3CBC3723" w:rsidR="00CB5FF7" w:rsidRPr="00FC2044" w:rsidRDefault="00EE39E2" w:rsidP="008D10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ato" w:eastAsia="Times New Roman" w:hAnsi="Lato" w:cstheme="minorHAnsi"/>
          <w:b/>
          <w:sz w:val="20"/>
          <w:szCs w:val="20"/>
          <w:lang w:eastAsia="pl-PL"/>
        </w:rPr>
      </w:pPr>
      <w:r w:rsidRPr="00FC2044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>WYKAZ WYKONANYCH</w:t>
      </w:r>
      <w:r w:rsidR="00CD500E" w:rsidRPr="00FC2044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 </w:t>
      </w:r>
      <w:r w:rsidR="00CD500E" w:rsidRPr="00FC2044">
        <w:rPr>
          <w:rFonts w:ascii="Lato" w:eastAsia="Times New Roman" w:hAnsi="Lato" w:cstheme="minorHAnsi"/>
          <w:b/>
          <w:bCs/>
          <w:color w:val="000000" w:themeColor="text1"/>
          <w:sz w:val="20"/>
          <w:szCs w:val="20"/>
          <w:lang w:eastAsia="pl-PL"/>
        </w:rPr>
        <w:t>/ WYKONYWANYCH</w:t>
      </w:r>
      <w:r w:rsidRPr="00FC2044">
        <w:rPr>
          <w:rFonts w:ascii="Lato" w:eastAsia="Times New Roman" w:hAnsi="Lato" w:cstheme="minorHAnsi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A01770" w:rsidRPr="00FC2044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>USŁUG</w:t>
      </w:r>
    </w:p>
    <w:p w14:paraId="2EC733C8" w14:textId="2E52FE99" w:rsidR="00EE39E2" w:rsidRPr="00FC2044" w:rsidRDefault="00EE39E2" w:rsidP="008D10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ato" w:eastAsia="Times New Roman" w:hAnsi="Lato" w:cstheme="minorHAnsi"/>
          <w:b/>
          <w:sz w:val="20"/>
          <w:szCs w:val="20"/>
          <w:lang w:eastAsia="pl-PL"/>
        </w:rPr>
      </w:pPr>
      <w:r w:rsidRPr="00FC2044">
        <w:rPr>
          <w:rFonts w:ascii="Lato" w:eastAsia="Times New Roman" w:hAnsi="Lato" w:cstheme="minorHAnsi"/>
          <w:sz w:val="20"/>
          <w:szCs w:val="20"/>
          <w:lang w:eastAsia="pl-PL"/>
        </w:rPr>
        <w:tab/>
      </w:r>
    </w:p>
    <w:p w14:paraId="36D0F37B" w14:textId="6BB1F954" w:rsidR="00AC5BBA" w:rsidRPr="00FC2044" w:rsidRDefault="003A4F18" w:rsidP="000132C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ato" w:hAnsi="Lato" w:cstheme="minorHAnsi"/>
          <w:b/>
          <w:bCs/>
          <w:sz w:val="20"/>
          <w:szCs w:val="20"/>
          <w:shd w:val="clear" w:color="auto" w:fill="FFFFFF"/>
        </w:rPr>
      </w:pPr>
      <w:r w:rsidRPr="00FC2044">
        <w:rPr>
          <w:rFonts w:ascii="Lato" w:eastAsia="Times New Roman" w:hAnsi="Lato" w:cstheme="minorHAnsi"/>
          <w:bCs/>
          <w:sz w:val="20"/>
          <w:szCs w:val="20"/>
          <w:lang w:eastAsia="pl-PL"/>
        </w:rPr>
        <w:t xml:space="preserve">w </w:t>
      </w:r>
      <w:r w:rsidRPr="00FC2044">
        <w:rPr>
          <w:rFonts w:ascii="Lato" w:hAnsi="Lato" w:cstheme="minorHAnsi"/>
          <w:sz w:val="20"/>
          <w:szCs w:val="20"/>
        </w:rPr>
        <w:t>postępowania o udzielenie zamówienia publicznego prowadzonego w trybie</w:t>
      </w:r>
      <w:r w:rsidR="00015836" w:rsidRPr="00FC2044">
        <w:rPr>
          <w:rFonts w:ascii="Lato" w:hAnsi="Lato" w:cstheme="minorHAnsi"/>
          <w:sz w:val="20"/>
          <w:szCs w:val="20"/>
        </w:rPr>
        <w:t xml:space="preserve"> p</w:t>
      </w:r>
      <w:r w:rsidR="0031394A">
        <w:rPr>
          <w:rFonts w:ascii="Lato" w:hAnsi="Lato" w:cstheme="minorHAnsi"/>
          <w:sz w:val="20"/>
          <w:szCs w:val="20"/>
        </w:rPr>
        <w:t>odstawowym bez negocjacji</w:t>
      </w:r>
      <w:r w:rsidRPr="00FC2044">
        <w:rPr>
          <w:rFonts w:ascii="Lato" w:hAnsi="Lato" w:cstheme="minorHAnsi"/>
          <w:sz w:val="20"/>
          <w:szCs w:val="20"/>
        </w:rPr>
        <w:t xml:space="preserve"> znak</w:t>
      </w:r>
      <w:r w:rsidR="00C00EA1" w:rsidRPr="00FC2044">
        <w:rPr>
          <w:rFonts w:ascii="Lato" w:hAnsi="Lato" w:cstheme="minorHAnsi"/>
          <w:sz w:val="20"/>
          <w:szCs w:val="20"/>
        </w:rPr>
        <w:t>:</w:t>
      </w:r>
      <w:r w:rsidR="00FE546E" w:rsidRPr="00FC2044">
        <w:rPr>
          <w:rFonts w:ascii="Lato" w:hAnsi="Lato" w:cstheme="minorHAnsi"/>
          <w:sz w:val="20"/>
          <w:szCs w:val="20"/>
        </w:rPr>
        <w:t xml:space="preserve"> </w:t>
      </w:r>
      <w:r w:rsidR="003A4196" w:rsidRPr="00FC2044">
        <w:rPr>
          <w:rFonts w:ascii="Lato" w:hAnsi="Lato" w:cstheme="minorHAnsi"/>
          <w:sz w:val="20"/>
          <w:szCs w:val="20"/>
        </w:rPr>
        <w:t>ZP-</w:t>
      </w:r>
      <w:r w:rsidR="0031394A">
        <w:rPr>
          <w:rFonts w:ascii="Lato" w:hAnsi="Lato" w:cstheme="minorHAnsi"/>
          <w:sz w:val="20"/>
          <w:szCs w:val="20"/>
        </w:rPr>
        <w:t>4</w:t>
      </w:r>
      <w:r w:rsidR="003A4196" w:rsidRPr="00FC2044">
        <w:rPr>
          <w:rFonts w:ascii="Lato" w:hAnsi="Lato" w:cstheme="minorHAnsi"/>
          <w:sz w:val="20"/>
          <w:szCs w:val="20"/>
        </w:rPr>
        <w:t>/202</w:t>
      </w:r>
      <w:r w:rsidR="0031394A">
        <w:rPr>
          <w:rFonts w:ascii="Lato" w:hAnsi="Lato" w:cstheme="minorHAnsi"/>
          <w:sz w:val="20"/>
          <w:szCs w:val="20"/>
        </w:rPr>
        <w:t>6</w:t>
      </w:r>
      <w:r w:rsidR="003A4196" w:rsidRPr="00FC2044">
        <w:rPr>
          <w:rFonts w:ascii="Lato" w:hAnsi="Lato" w:cstheme="minorHAnsi"/>
          <w:sz w:val="20"/>
          <w:szCs w:val="20"/>
        </w:rPr>
        <w:t xml:space="preserve"> </w:t>
      </w:r>
      <w:r w:rsidR="00BB283F" w:rsidRPr="00FC2044">
        <w:rPr>
          <w:rFonts w:ascii="Lato" w:hAnsi="Lato" w:cstheme="minorHAnsi"/>
          <w:sz w:val="20"/>
          <w:szCs w:val="20"/>
        </w:rPr>
        <w:t>pn</w:t>
      </w:r>
      <w:r w:rsidR="00E47666" w:rsidRPr="00FC2044">
        <w:rPr>
          <w:rFonts w:ascii="Lato" w:hAnsi="Lato" w:cstheme="minorHAnsi"/>
          <w:sz w:val="20"/>
          <w:szCs w:val="20"/>
        </w:rPr>
        <w:t>.”</w:t>
      </w:r>
      <w:r w:rsidR="0031394A" w:rsidRPr="0031394A">
        <w:t xml:space="preserve"> </w:t>
      </w:r>
      <w:r w:rsidR="0031394A" w:rsidRPr="0031394A">
        <w:rPr>
          <w:rFonts w:ascii="Lato" w:hAnsi="Lato" w:cstheme="minorHAnsi"/>
          <w:sz w:val="20"/>
          <w:szCs w:val="20"/>
        </w:rPr>
        <w:t>Usługa wdrożenia systemu do zarządzania procesami wewnętrznymi, obejmujące implementację zakupionej w 2025 roku licencji systemu ERP oraz zwiększenie funkcjonalności wraz z integracją z innymi systemami dla Wojewódzkiej Stacji Sanitarno-Epidemiologicznej w Warszawie</w:t>
      </w:r>
      <w:r w:rsidR="0031394A">
        <w:rPr>
          <w:rFonts w:ascii="Lato" w:hAnsi="Lato" w:cstheme="minorHAnsi"/>
          <w:sz w:val="20"/>
          <w:szCs w:val="20"/>
        </w:rPr>
        <w:t>.”</w:t>
      </w:r>
      <w:r w:rsidR="004001B5" w:rsidRPr="00FC2044">
        <w:rPr>
          <w:rFonts w:ascii="Lato" w:hAnsi="Lato" w:cstheme="minorHAnsi"/>
          <w:sz w:val="20"/>
          <w:szCs w:val="20"/>
        </w:rPr>
        <w:t xml:space="preserve"> </w:t>
      </w:r>
    </w:p>
    <w:p w14:paraId="4283FB88" w14:textId="77777777" w:rsidR="000132C9" w:rsidRPr="00FC2044" w:rsidRDefault="000132C9" w:rsidP="000132C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ato" w:hAnsi="Lato" w:cstheme="minorHAnsi"/>
          <w:b/>
          <w:bCs/>
          <w:sz w:val="20"/>
          <w:szCs w:val="20"/>
          <w:shd w:val="clear" w:color="auto" w:fill="FFFFFF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3905"/>
        <w:gridCol w:w="3275"/>
        <w:gridCol w:w="2414"/>
        <w:gridCol w:w="3698"/>
      </w:tblGrid>
      <w:tr w:rsidR="00F613DA" w:rsidRPr="00FC2044" w14:paraId="4EF75DB6" w14:textId="77777777" w:rsidTr="005917A8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3403" w14:textId="77777777" w:rsidR="00F613DA" w:rsidRPr="00FC2044" w:rsidRDefault="00F613DA" w:rsidP="00EE39E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072" w14:textId="3E514ACD" w:rsidR="00F613DA" w:rsidRPr="00FC2044" w:rsidRDefault="00F613DA" w:rsidP="00EE39E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 xml:space="preserve">Przedmiot </w:t>
            </w:r>
            <w:r w:rsidR="007951CC"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(</w:t>
            </w: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opis</w:t>
            </w:r>
            <w:r w:rsidR="007951CC"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)</w:t>
            </w:r>
            <w:r w:rsidRPr="00FC2044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 </w:t>
            </w:r>
            <w:r w:rsidRPr="00FC2044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br/>
            </w: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w zakresie niezb</w:t>
            </w:r>
            <w:r w:rsidRPr="00FC2044">
              <w:rPr>
                <w:rFonts w:ascii="Lato" w:eastAsia="TimesNewRoman" w:hAnsi="Lato" w:cstheme="minorHAnsi"/>
                <w:b/>
                <w:sz w:val="20"/>
                <w:szCs w:val="20"/>
                <w:lang w:eastAsia="pl-PL"/>
              </w:rPr>
              <w:t>ę</w:t>
            </w: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dnym do wykazania spełniania</w:t>
            </w:r>
            <w:r w:rsidRPr="00FC2044">
              <w:rPr>
                <w:rFonts w:ascii="Lato" w:eastAsia="Times New Roman" w:hAnsi="Lato" w:cstheme="minorHAnsi"/>
                <w:sz w:val="20"/>
                <w:szCs w:val="20"/>
                <w:lang w:eastAsia="pl-PL"/>
              </w:rPr>
              <w:t xml:space="preserve"> </w:t>
            </w: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warunku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8895" w14:textId="46964736" w:rsidR="00F613DA" w:rsidRPr="00FC2044" w:rsidRDefault="00F613DA" w:rsidP="00EE39E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 xml:space="preserve"> Podmiot (nazwa, adres), na rzecz którego usługi zostały wykonane wraz z podaniem danych umożliwiającym kontakt tel. lub e-mail osoby mogącej potwierdzić należyte wykonanie wskazanej usługi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E582" w14:textId="688B4AF3" w:rsidR="00F613DA" w:rsidRPr="00FC2044" w:rsidRDefault="00F613DA" w:rsidP="000132C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Data</w:t>
            </w:r>
          </w:p>
          <w:p w14:paraId="4BE78564" w14:textId="77777777" w:rsidR="00F613DA" w:rsidRPr="00FC2044" w:rsidRDefault="00F613DA" w:rsidP="000132C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wykonania usługi (dd/mm/rrrr –</w:t>
            </w:r>
          </w:p>
          <w:p w14:paraId="3D0A33B7" w14:textId="0BF52D04" w:rsidR="00F613DA" w:rsidRPr="00FC2044" w:rsidRDefault="00F613DA" w:rsidP="000132C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dd/mm/rrrr)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F3D0" w14:textId="6F179A12" w:rsidR="00F613DA" w:rsidRPr="00FC2044" w:rsidRDefault="00F613DA" w:rsidP="00EE39E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Wykonawca wykazuje swoje doświadczenie*/ polega na zasobach innych podmiotów*</w:t>
            </w:r>
          </w:p>
        </w:tc>
      </w:tr>
      <w:tr w:rsidR="00F613DA" w:rsidRPr="00FC2044" w14:paraId="511F2D00" w14:textId="77777777" w:rsidTr="00F613DA">
        <w:trPr>
          <w:trHeight w:val="527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458C" w14:textId="77777777" w:rsidR="00F62142" w:rsidRPr="00F62142" w:rsidRDefault="00F62142" w:rsidP="00F62142">
            <w:pPr>
              <w:pStyle w:val="Akapitzlist"/>
              <w:widowControl/>
              <w:tabs>
                <w:tab w:val="left" w:pos="1276"/>
              </w:tabs>
              <w:spacing w:line="276" w:lineRule="auto"/>
              <w:ind w:left="1276" w:right="23"/>
              <w:rPr>
                <w:rFonts w:ascii="Lato" w:eastAsia="Calibri" w:hAnsi="Lato"/>
                <w:kern w:val="2"/>
                <w:sz w:val="20"/>
                <w:szCs w:val="20"/>
                <w14:ligatures w14:val="standardContextual"/>
              </w:rPr>
            </w:pPr>
            <w:r w:rsidRPr="00F62142">
              <w:rPr>
                <w:rFonts w:ascii="Lato" w:eastAsia="Calibri" w:hAnsi="Lato"/>
                <w:kern w:val="2"/>
                <w:sz w:val="20"/>
                <w:szCs w:val="20"/>
                <w14:ligatures w14:val="standardContextual"/>
              </w:rPr>
              <w:t>W okresie ostatnich 5 lat przed upływem składania ofert, a jeżeli okres prowadzenia działalności jest krótszy - w tym okresie, Wykonawca wykonał a w przypadku świadczeń powtarzających się lub ciągłych wykonuje w sposób należyty:</w:t>
            </w:r>
          </w:p>
          <w:p w14:paraId="321800AC" w14:textId="77777777" w:rsidR="00F62142" w:rsidRDefault="00F62142" w:rsidP="00F62142">
            <w:pPr>
              <w:pStyle w:val="Akapitzlist"/>
              <w:widowControl/>
              <w:numPr>
                <w:ilvl w:val="0"/>
                <w:numId w:val="3"/>
              </w:numPr>
              <w:tabs>
                <w:tab w:val="left" w:pos="1701"/>
              </w:tabs>
              <w:suppressAutoHyphens w:val="0"/>
              <w:spacing w:line="276" w:lineRule="auto"/>
              <w:ind w:left="1560" w:right="23" w:hanging="284"/>
              <w:jc w:val="both"/>
              <w:rPr>
                <w:rFonts w:ascii="Lato" w:hAnsi="Lato" w:cs="Tahoma"/>
                <w:sz w:val="20"/>
                <w:szCs w:val="20"/>
              </w:rPr>
            </w:pPr>
            <w:r w:rsidRPr="00F62142">
              <w:rPr>
                <w:rFonts w:ascii="Lato" w:hAnsi="Lato"/>
                <w:b/>
                <w:bCs/>
                <w:sz w:val="20"/>
                <w:szCs w:val="20"/>
              </w:rPr>
              <w:t xml:space="preserve">co najmniej dwie usługi polegające na wdrożeniu systemu  </w:t>
            </w:r>
            <w:r w:rsidRPr="00F62142">
              <w:rPr>
                <w:rFonts w:ascii="Lato" w:hAnsi="Lato" w:cs="Tahoma"/>
                <w:b/>
                <w:bCs/>
                <w:sz w:val="20"/>
                <w:szCs w:val="20"/>
              </w:rPr>
              <w:t>enova365 w zakresie modułów enova365</w:t>
            </w:r>
            <w:r w:rsidRPr="00F62142">
              <w:rPr>
                <w:rFonts w:ascii="Lato" w:hAnsi="Lato" w:cs="Tahoma"/>
                <w:sz w:val="20"/>
                <w:szCs w:val="20"/>
              </w:rPr>
              <w:t xml:space="preserve"> wskazanych w poniższej tabeli, na rzecz jednostek sektora finansów publicznych, prowadzących księgowość w oparciu o paragrafy klasyfikacji budżetowej, których obowiązkiem jest generowanie comiesięcznych sprawozdań finansowych RB-28.</w:t>
            </w:r>
          </w:p>
          <w:tbl>
            <w:tblPr>
              <w:tblW w:w="586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868"/>
            </w:tblGrid>
            <w:tr w:rsidR="00F62142" w:rsidRPr="00F311CF" w14:paraId="1212C399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BE2ACFB" w14:textId="77777777" w:rsidR="00F62142" w:rsidRPr="00F311CF" w:rsidRDefault="00F62142" w:rsidP="00F62142">
                  <w:pPr>
                    <w:spacing w:after="0" w:line="240" w:lineRule="auto"/>
                    <w:jc w:val="center"/>
                    <w:rPr>
                      <w:rFonts w:ascii="Lato" w:eastAsia="Times New Roman" w:hAnsi="Lato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Moduły główne enova365</w:t>
                  </w:r>
                </w:p>
              </w:tc>
            </w:tr>
            <w:tr w:rsidR="00F62142" w:rsidRPr="00F311CF" w14:paraId="477EF5CB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E670B6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  <w:t>Workflow</w:t>
                  </w:r>
                </w:p>
              </w:tc>
            </w:tr>
            <w:tr w:rsidR="00F62142" w:rsidRPr="00F311CF" w14:paraId="119F9806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CA85A5D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val="en-US"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val="en-US" w:eastAsia="pl-PL"/>
                    </w:rPr>
                    <w:t>DMS</w:t>
                  </w:r>
                </w:p>
              </w:tc>
            </w:tr>
            <w:tr w:rsidR="00F62142" w:rsidRPr="00F311CF" w14:paraId="08F641CE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297E9EF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val="en-US" w:eastAsia="pl-PL"/>
                    </w:rPr>
                    <w:t>Konfigurator Workflow i DMS</w:t>
                  </w:r>
                </w:p>
              </w:tc>
            </w:tr>
            <w:tr w:rsidR="00F62142" w:rsidRPr="00F311CF" w14:paraId="48FD1594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A47365A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  <w:t>Księga Handlowa</w:t>
                  </w:r>
                </w:p>
              </w:tc>
            </w:tr>
            <w:tr w:rsidR="00F62142" w:rsidRPr="00F311CF" w14:paraId="7B7D1B38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031A469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  <w:t>Opis Analityczny Aktywacja</w:t>
                  </w:r>
                </w:p>
              </w:tc>
            </w:tr>
            <w:tr w:rsidR="00F62142" w:rsidRPr="00F311CF" w14:paraId="15EE135A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8A33B3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sz w:val="20"/>
                      <w:szCs w:val="20"/>
                      <w:lang w:eastAsia="pl-PL"/>
                    </w:rPr>
                    <w:t>Handel</w:t>
                  </w:r>
                </w:p>
              </w:tc>
            </w:tr>
            <w:tr w:rsidR="00F62142" w:rsidRPr="00F311CF" w14:paraId="7F68A7A1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691572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  <w:t>Kadry Płace</w:t>
                  </w:r>
                </w:p>
              </w:tc>
            </w:tr>
            <w:tr w:rsidR="00F62142" w:rsidRPr="00F311CF" w14:paraId="5CBDDAF2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CF3B6EF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  <w:t xml:space="preserve">Księga Inwentarzowa </w:t>
                  </w:r>
                </w:p>
              </w:tc>
            </w:tr>
            <w:tr w:rsidR="00F62142" w:rsidRPr="00F311CF" w14:paraId="67F2698A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A8553F2" w14:textId="77777777" w:rsidR="00F62142" w:rsidRPr="00F311CF" w:rsidRDefault="00F62142" w:rsidP="00F62142">
                  <w:pPr>
                    <w:spacing w:after="0" w:line="240" w:lineRule="auto"/>
                    <w:jc w:val="center"/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Pulpity</w:t>
                  </w:r>
                </w:p>
              </w:tc>
            </w:tr>
            <w:tr w:rsidR="00F62142" w:rsidRPr="00F311CF" w14:paraId="61E0DD77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9C7D26F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  <w:t>Pulpit Pracownika limit do 500 Pracowników</w:t>
                  </w:r>
                </w:p>
              </w:tc>
            </w:tr>
            <w:tr w:rsidR="00F62142" w:rsidRPr="00F311CF" w14:paraId="447DC9D9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9D02B7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  <w:t>Pulpit Kierownika</w:t>
                  </w:r>
                </w:p>
              </w:tc>
            </w:tr>
            <w:tr w:rsidR="00F62142" w:rsidRPr="00F311CF" w14:paraId="5036A0BE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8B5597C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  <w:t>Workflow w Pulpitach limit do 500 Użytkowników</w:t>
                  </w:r>
                </w:p>
              </w:tc>
            </w:tr>
            <w:tr w:rsidR="00F62142" w:rsidRPr="00F311CF" w14:paraId="4DCFF262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AC189CA" w14:textId="77777777" w:rsidR="00F62142" w:rsidRPr="00F311CF" w:rsidRDefault="00F62142" w:rsidP="00F62142">
                  <w:pPr>
                    <w:spacing w:after="0" w:line="240" w:lineRule="auto"/>
                    <w:jc w:val="center"/>
                    <w:rPr>
                      <w:rFonts w:ascii="Lato" w:eastAsia="Times New Roman" w:hAnsi="Lato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lastRenderedPageBreak/>
                    <w:t>Moduły dodatkowe enova365</w:t>
                  </w:r>
                </w:p>
              </w:tc>
            </w:tr>
            <w:tr w:rsidR="00F62142" w:rsidRPr="00F311CF" w14:paraId="370FFFF7" w14:textId="77777777" w:rsidTr="008D7875">
              <w:trPr>
                <w:trHeight w:val="288"/>
                <w:jc w:val="center"/>
              </w:trPr>
              <w:tc>
                <w:tcPr>
                  <w:tcW w:w="58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D9277F0" w14:textId="77777777" w:rsidR="00F62142" w:rsidRPr="00F311CF" w:rsidRDefault="00F62142" w:rsidP="00F62142">
                  <w:pPr>
                    <w:spacing w:after="0" w:line="240" w:lineRule="auto"/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</w:pPr>
                  <w:r w:rsidRPr="00F311CF">
                    <w:rPr>
                      <w:rFonts w:ascii="Lato" w:eastAsia="Times New Roman" w:hAnsi="Lato" w:cs="Tahoma"/>
                      <w:color w:val="000000"/>
                      <w:sz w:val="20"/>
                      <w:szCs w:val="20"/>
                      <w:lang w:eastAsia="pl-PL"/>
                    </w:rPr>
                    <w:t>Analizy MS Excel Księgowość</w:t>
                  </w:r>
                </w:p>
              </w:tc>
            </w:tr>
          </w:tbl>
          <w:p w14:paraId="328A8EE7" w14:textId="77777777" w:rsidR="00F62142" w:rsidRPr="00F62142" w:rsidRDefault="00F62142" w:rsidP="00F62142">
            <w:pPr>
              <w:pStyle w:val="Akapitzlist"/>
              <w:widowControl/>
              <w:tabs>
                <w:tab w:val="left" w:pos="1701"/>
              </w:tabs>
              <w:suppressAutoHyphens w:val="0"/>
              <w:spacing w:line="276" w:lineRule="auto"/>
              <w:ind w:left="1560" w:right="23"/>
              <w:jc w:val="both"/>
              <w:rPr>
                <w:rFonts w:ascii="Lato" w:hAnsi="Lato" w:cs="Tahoma"/>
                <w:sz w:val="20"/>
                <w:szCs w:val="20"/>
              </w:rPr>
            </w:pPr>
          </w:p>
          <w:p w14:paraId="7D2009A6" w14:textId="5D45C13E" w:rsidR="00F613DA" w:rsidRPr="00FC2044" w:rsidRDefault="00F613DA" w:rsidP="006B5824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F613DA" w:rsidRPr="00FC2044" w14:paraId="32AA62C2" w14:textId="77777777" w:rsidTr="00F613DA">
        <w:trPr>
          <w:trHeight w:val="473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5DDA" w14:textId="65E553D6" w:rsidR="00F613DA" w:rsidRPr="00FC2044" w:rsidRDefault="00F613DA" w:rsidP="0078378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1C23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1714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FBC2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22BC" w14:textId="62CD84C9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F613DA" w:rsidRPr="00FC2044" w14:paraId="2FD36EB9" w14:textId="77777777" w:rsidTr="00F613DA">
        <w:trPr>
          <w:trHeight w:val="56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8303" w14:textId="29CE2E28" w:rsidR="00F613DA" w:rsidRPr="00FC2044" w:rsidRDefault="00F613DA" w:rsidP="0078378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F039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5DFF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EEAF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6A66" w14:textId="24A9C2C0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F613DA" w:rsidRPr="00FC2044" w14:paraId="35F345BC" w14:textId="77777777" w:rsidTr="00F613DA">
        <w:trPr>
          <w:trHeight w:val="565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C68E" w14:textId="77777777" w:rsidR="00F62142" w:rsidRDefault="00F62142" w:rsidP="00F62142">
            <w:pPr>
              <w:pStyle w:val="Akapitzlist"/>
              <w:tabs>
                <w:tab w:val="left" w:pos="1701"/>
              </w:tabs>
              <w:spacing w:line="276" w:lineRule="auto"/>
              <w:ind w:left="2138" w:right="23"/>
              <w:jc w:val="both"/>
              <w:rPr>
                <w:rFonts w:ascii="Lato" w:hAnsi="Lato" w:cs="Tahoma"/>
                <w:sz w:val="20"/>
                <w:szCs w:val="20"/>
              </w:rPr>
            </w:pPr>
          </w:p>
          <w:p w14:paraId="42C1ABB6" w14:textId="77777777" w:rsidR="00F62142" w:rsidRPr="00667A8A" w:rsidRDefault="00F62142" w:rsidP="00F62142">
            <w:pPr>
              <w:pStyle w:val="Akapitzlist"/>
              <w:widowControl/>
              <w:tabs>
                <w:tab w:val="left" w:pos="1276"/>
              </w:tabs>
              <w:spacing w:line="276" w:lineRule="auto"/>
              <w:ind w:left="1276" w:right="23"/>
              <w:rPr>
                <w:rFonts w:ascii="Lato" w:eastAsia="Calibri" w:hAnsi="Lato"/>
                <w:kern w:val="2"/>
                <w:sz w:val="20"/>
                <w:szCs w:val="20"/>
                <w14:ligatures w14:val="standardContextual"/>
              </w:rPr>
            </w:pPr>
            <w:r w:rsidRPr="00667A8A">
              <w:rPr>
                <w:rFonts w:ascii="Lato" w:eastAsia="Calibri" w:hAnsi="Lato"/>
                <w:kern w:val="2"/>
                <w:sz w:val="20"/>
                <w:szCs w:val="20"/>
                <w14:ligatures w14:val="standardContextual"/>
              </w:rPr>
              <w:t xml:space="preserve">W okresie ostatnich </w:t>
            </w:r>
            <w:r>
              <w:rPr>
                <w:rFonts w:ascii="Lato" w:eastAsia="Calibri" w:hAnsi="Lato"/>
                <w:kern w:val="2"/>
                <w:sz w:val="20"/>
                <w:szCs w:val="20"/>
                <w14:ligatures w14:val="standardContextual"/>
              </w:rPr>
              <w:t>5</w:t>
            </w:r>
            <w:r w:rsidRPr="00667A8A">
              <w:rPr>
                <w:rFonts w:ascii="Lato" w:eastAsia="Calibri" w:hAnsi="Lato"/>
                <w:kern w:val="2"/>
                <w:sz w:val="20"/>
                <w:szCs w:val="20"/>
                <w14:ligatures w14:val="standardContextual"/>
              </w:rPr>
              <w:t xml:space="preserve"> lat przed upływem składania ofert, a jeżeli okres prowadzenia działalności jest krótszy - w tym okresie, Wykonawca wykonał a w przypadku świadczeń powtarzających się lub ciągłych wykonuje w sposób należyty:</w:t>
            </w:r>
          </w:p>
          <w:p w14:paraId="4F5D4DD4" w14:textId="6CF593BD" w:rsidR="00F62142" w:rsidRPr="00FA6ABB" w:rsidRDefault="00F62142" w:rsidP="00F62142">
            <w:pPr>
              <w:pStyle w:val="Akapitzlist"/>
              <w:numPr>
                <w:ilvl w:val="0"/>
                <w:numId w:val="3"/>
              </w:numPr>
              <w:tabs>
                <w:tab w:val="left" w:pos="1701"/>
              </w:tabs>
              <w:spacing w:line="276" w:lineRule="auto"/>
              <w:ind w:right="23"/>
              <w:jc w:val="both"/>
              <w:rPr>
                <w:rFonts w:ascii="Lato" w:hAnsi="Lato" w:cs="Tahoma"/>
                <w:sz w:val="20"/>
                <w:szCs w:val="20"/>
              </w:rPr>
            </w:pPr>
            <w:r w:rsidRPr="00F62142">
              <w:rPr>
                <w:rFonts w:ascii="Lato" w:hAnsi="Lato" w:cs="Tahoma"/>
                <w:b/>
                <w:bCs/>
                <w:sz w:val="20"/>
                <w:szCs w:val="20"/>
              </w:rPr>
              <w:t>co najmniej jednej integracji wymiany danych enova365 z zewnętrznym systemem typu: EZD</w:t>
            </w:r>
            <w:r w:rsidRPr="00FA6ABB">
              <w:rPr>
                <w:rFonts w:ascii="Lato" w:hAnsi="Lato" w:cs="Tahoma"/>
                <w:sz w:val="20"/>
                <w:szCs w:val="20"/>
              </w:rPr>
              <w:t xml:space="preserve"> na rzecz jednostek sektora finansów publicznych, prowadzących księgowość w oparciu o paragrafy klasyfikacji budżetowej, których obowiązkiem jest generowanie comiesięcznych sprawozdań finansowych RB-28.</w:t>
            </w:r>
          </w:p>
          <w:p w14:paraId="497FA98A" w14:textId="77777777" w:rsidR="00F62142" w:rsidRPr="00F311CF" w:rsidRDefault="00F62142" w:rsidP="00F62142">
            <w:pPr>
              <w:pStyle w:val="Akapitzlist"/>
              <w:widowControl/>
              <w:tabs>
                <w:tab w:val="left" w:pos="1701"/>
              </w:tabs>
              <w:suppressAutoHyphens w:val="0"/>
              <w:spacing w:line="276" w:lineRule="auto"/>
              <w:ind w:left="1701" w:right="23"/>
              <w:jc w:val="both"/>
              <w:rPr>
                <w:rFonts w:ascii="Lato" w:eastAsia="Calibri" w:hAnsi="Lato"/>
                <w:kern w:val="2"/>
                <w:sz w:val="20"/>
                <w:szCs w:val="20"/>
                <w:highlight w:val="yellow"/>
                <w14:ligatures w14:val="standardContextual"/>
              </w:rPr>
            </w:pPr>
          </w:p>
          <w:p w14:paraId="54FAD612" w14:textId="34CBC931" w:rsidR="00F613DA" w:rsidRPr="00FC2044" w:rsidRDefault="00F613DA" w:rsidP="006B5824">
            <w:pPr>
              <w:autoSpaceDE w:val="0"/>
              <w:autoSpaceDN w:val="0"/>
              <w:adjustRightInd w:val="0"/>
              <w:spacing w:after="67" w:line="240" w:lineRule="auto"/>
              <w:rPr>
                <w:rFonts w:ascii="Lato" w:eastAsia="Times New Roman" w:hAnsi="Lato" w:cstheme="minorHAnsi"/>
                <w:b/>
                <w:bCs/>
                <w:sz w:val="20"/>
                <w:szCs w:val="20"/>
              </w:rPr>
            </w:pPr>
          </w:p>
        </w:tc>
      </w:tr>
      <w:tr w:rsidR="00F613DA" w:rsidRPr="00FC2044" w14:paraId="2A10B479" w14:textId="77777777" w:rsidTr="00F613DA">
        <w:trPr>
          <w:trHeight w:val="56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F589" w14:textId="64E758D0" w:rsidR="00F613DA" w:rsidRPr="00FC2044" w:rsidRDefault="00F613DA" w:rsidP="0078378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6AB3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3E73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16B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7FDB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F613DA" w:rsidRPr="00FC2044" w14:paraId="593F1A78" w14:textId="77777777" w:rsidTr="00F613DA">
        <w:trPr>
          <w:trHeight w:val="56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2611" w14:textId="1A4720FF" w:rsidR="00F613DA" w:rsidRPr="00FC2044" w:rsidRDefault="00F613DA" w:rsidP="00783782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  <w:r w:rsidRPr="00FC2044"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26C0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8604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2172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E38A" w14:textId="77777777" w:rsidR="00F613DA" w:rsidRPr="00FC2044" w:rsidRDefault="00F613DA" w:rsidP="00421213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ato" w:eastAsia="Times New Roman" w:hAnsi="Lato"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53321EFE" w14:textId="5765E6FB" w:rsidR="009D2169" w:rsidRPr="00FC2044" w:rsidRDefault="00EE39E2" w:rsidP="00942045">
      <w:pPr>
        <w:tabs>
          <w:tab w:val="left" w:pos="607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Lato" w:eastAsia="Times New Roman" w:hAnsi="Lato" w:cstheme="minorHAnsi"/>
          <w:b/>
          <w:bCs/>
          <w:i/>
          <w:sz w:val="20"/>
          <w:szCs w:val="20"/>
          <w:lang w:eastAsia="pl-PL"/>
        </w:rPr>
      </w:pPr>
      <w:r w:rsidRPr="00FC2044">
        <w:rPr>
          <w:rFonts w:ascii="Lato" w:eastAsia="Times New Roman" w:hAnsi="Lato" w:cstheme="minorHAnsi"/>
          <w:sz w:val="20"/>
          <w:szCs w:val="20"/>
          <w:lang w:eastAsia="pl-PL"/>
        </w:rPr>
        <w:t>*Niepotrzebne skreślić</w:t>
      </w:r>
    </w:p>
    <w:p w14:paraId="7378060D" w14:textId="4A8D4345" w:rsidR="00363A29" w:rsidRPr="00FC2044" w:rsidRDefault="00363A29" w:rsidP="00363A2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Lato" w:eastAsia="Times New Roman" w:hAnsi="Lato" w:cstheme="minorHAnsi"/>
          <w:b/>
          <w:bCs/>
          <w:color w:val="000000" w:themeColor="text1"/>
          <w:sz w:val="20"/>
          <w:szCs w:val="20"/>
          <w:lang w:eastAsia="pl-PL"/>
        </w:rPr>
      </w:pPr>
      <w:r w:rsidRPr="00FC2044">
        <w:rPr>
          <w:rFonts w:ascii="Lato" w:eastAsia="Times New Roman" w:hAnsi="Lato" w:cstheme="minorHAnsi"/>
          <w:b/>
          <w:bCs/>
          <w:color w:val="000000" w:themeColor="text1"/>
          <w:sz w:val="20"/>
          <w:szCs w:val="20"/>
          <w:lang w:eastAsia="pl-PL"/>
        </w:rPr>
        <w:t>UWAGA:</w:t>
      </w:r>
    </w:p>
    <w:p w14:paraId="4A68FF99" w14:textId="7D1F1FA9" w:rsidR="00A01770" w:rsidRPr="00FC2044" w:rsidRDefault="002B13AF" w:rsidP="00363A2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Lato" w:hAnsi="Lato" w:cstheme="minorHAnsi"/>
          <w:sz w:val="20"/>
          <w:szCs w:val="20"/>
        </w:rPr>
      </w:pPr>
      <w:r w:rsidRPr="00FC2044">
        <w:rPr>
          <w:rFonts w:ascii="Lato" w:eastAsia="Times New Roman" w:hAnsi="Lato" w:cstheme="minorHAnsi"/>
          <w:bCs/>
          <w:color w:val="000000" w:themeColor="text1"/>
          <w:sz w:val="20"/>
          <w:szCs w:val="20"/>
          <w:lang w:eastAsia="pl-PL"/>
        </w:rPr>
        <w:t xml:space="preserve">Wykonawca przekaże wraz </w:t>
      </w:r>
      <w:r w:rsidR="00307327" w:rsidRPr="00FC2044">
        <w:rPr>
          <w:rFonts w:ascii="Lato" w:eastAsia="Times New Roman" w:hAnsi="Lato" w:cstheme="minorHAnsi"/>
          <w:bCs/>
          <w:color w:val="000000" w:themeColor="text1"/>
          <w:sz w:val="20"/>
          <w:szCs w:val="20"/>
          <w:lang w:eastAsia="pl-PL"/>
        </w:rPr>
        <w:t xml:space="preserve">z </w:t>
      </w:r>
      <w:r w:rsidRPr="00FC2044">
        <w:rPr>
          <w:rFonts w:ascii="Lato" w:eastAsia="Times New Roman" w:hAnsi="Lato" w:cstheme="minorHAnsi"/>
          <w:bCs/>
          <w:color w:val="000000" w:themeColor="text1"/>
          <w:sz w:val="20"/>
          <w:szCs w:val="20"/>
          <w:lang w:eastAsia="pl-PL"/>
        </w:rPr>
        <w:t>powyższym wykazem</w:t>
      </w:r>
      <w:r w:rsidR="00E7308F" w:rsidRPr="00FC2044">
        <w:rPr>
          <w:rFonts w:ascii="Lato" w:eastAsia="Times New Roman" w:hAnsi="Lato" w:cstheme="minorHAnsi"/>
          <w:bCs/>
          <w:color w:val="000000" w:themeColor="text1"/>
          <w:sz w:val="20"/>
          <w:szCs w:val="20"/>
          <w:lang w:eastAsia="pl-PL"/>
        </w:rPr>
        <w:t xml:space="preserve"> </w:t>
      </w:r>
      <w:r w:rsidR="00B22870" w:rsidRPr="00FC2044">
        <w:rPr>
          <w:rFonts w:ascii="Lato" w:hAnsi="Lato" w:cstheme="minorHAnsi"/>
          <w:sz w:val="20"/>
          <w:szCs w:val="20"/>
        </w:rPr>
        <w:t>dowody</w:t>
      </w:r>
      <w:r w:rsidR="00E7308F" w:rsidRPr="00FC2044">
        <w:rPr>
          <w:rFonts w:ascii="Lato" w:hAnsi="Lato" w:cstheme="minorHAnsi"/>
          <w:sz w:val="20"/>
          <w:szCs w:val="20"/>
        </w:rPr>
        <w:t xml:space="preserve"> określają</w:t>
      </w:r>
      <w:r w:rsidR="00B22870" w:rsidRPr="00FC2044">
        <w:rPr>
          <w:rFonts w:ascii="Lato" w:hAnsi="Lato" w:cstheme="minorHAnsi"/>
          <w:sz w:val="20"/>
          <w:szCs w:val="20"/>
        </w:rPr>
        <w:t>ce</w:t>
      </w:r>
      <w:r w:rsidR="00E7308F" w:rsidRPr="00FC2044">
        <w:rPr>
          <w:rFonts w:ascii="Lato" w:hAnsi="Lato" w:cstheme="minorHAnsi"/>
          <w:sz w:val="20"/>
          <w:szCs w:val="20"/>
        </w:rPr>
        <w:t xml:space="preserve">, czy </w:t>
      </w:r>
      <w:r w:rsidR="00A01770" w:rsidRPr="00FC2044">
        <w:rPr>
          <w:rFonts w:ascii="Lato" w:hAnsi="Lato" w:cstheme="minorHAnsi"/>
          <w:sz w:val="20"/>
          <w:szCs w:val="20"/>
        </w:rPr>
        <w:t xml:space="preserve">te usługi zostały wykonane lub są wykonywane należycie, przy czym dowodami, </w:t>
      </w:r>
      <w:r w:rsidR="00A01770" w:rsidRPr="00FC2044">
        <w:rPr>
          <w:rFonts w:ascii="Lato" w:hAnsi="Lato" w:cstheme="minorHAnsi"/>
          <w:sz w:val="20"/>
          <w:szCs w:val="20"/>
        </w:rPr>
        <w:br/>
        <w:t>o których mowa, są referencje bądź inne dokumenty sporządzone przez podmiot, na rzecz którego usługi były wykonywane, a w przypadku świadczeń powtarzających się lub ciągłych są wykonywane, a jeżeli z uzasadnionej przyczyny o obiektywnym charakterze wykonawca nie jest w stanie uzyskać tych dokumentów – oświadczenie wykonawcy; w przypadku świadczeń powtarzających się lub ciągłych nadal wykonywanych referencje bądź inne dokumenty potwierdzające ich należyte wykonywanie powinny być wydane w okresie ostatnich 3 miesięcy</w:t>
      </w:r>
      <w:r w:rsidR="006D539C" w:rsidRPr="00FC2044">
        <w:rPr>
          <w:rFonts w:ascii="Lato" w:hAnsi="Lato" w:cstheme="minorHAnsi"/>
          <w:sz w:val="20"/>
          <w:szCs w:val="20"/>
        </w:rPr>
        <w:t>.</w:t>
      </w:r>
    </w:p>
    <w:p w14:paraId="406F2289" w14:textId="77777777" w:rsidR="00A01770" w:rsidRPr="00FC2044" w:rsidRDefault="00A01770" w:rsidP="00363A2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Lato" w:hAnsi="Lato" w:cstheme="minorHAnsi"/>
          <w:sz w:val="20"/>
          <w:szCs w:val="20"/>
        </w:rPr>
      </w:pPr>
    </w:p>
    <w:p w14:paraId="79D4D707" w14:textId="3EBE6C9E" w:rsidR="00A26C86" w:rsidRPr="00FC2044" w:rsidRDefault="00A26C86" w:rsidP="00A26C86">
      <w:pPr>
        <w:spacing w:line="240" w:lineRule="auto"/>
        <w:jc w:val="both"/>
        <w:rPr>
          <w:rFonts w:ascii="Lato" w:eastAsia="Calibri" w:hAnsi="Lato" w:cstheme="minorHAnsi"/>
          <w:i/>
          <w:iCs/>
          <w:sz w:val="20"/>
          <w:szCs w:val="20"/>
        </w:rPr>
      </w:pPr>
      <w:r w:rsidRPr="00FC2044">
        <w:rPr>
          <w:rFonts w:ascii="Lato" w:eastAsia="Calibri" w:hAnsi="Lato" w:cstheme="minorHAnsi"/>
          <w:sz w:val="20"/>
          <w:szCs w:val="20"/>
        </w:rPr>
        <w:t xml:space="preserve">Jeżeli odnośna dokumentacja dotycząca zadowalającego wykonania i rezultatu w odniesieniu do najważniejszych </w:t>
      </w:r>
      <w:r w:rsidR="006D539C" w:rsidRPr="00FC2044">
        <w:rPr>
          <w:rFonts w:ascii="Lato" w:eastAsia="Calibri" w:hAnsi="Lato" w:cstheme="minorHAnsi"/>
          <w:sz w:val="20"/>
          <w:szCs w:val="20"/>
        </w:rPr>
        <w:t>usług</w:t>
      </w:r>
      <w:r w:rsidRPr="00FC2044">
        <w:rPr>
          <w:rFonts w:ascii="Lato" w:eastAsia="Calibri" w:hAnsi="Lato" w:cstheme="minorHAnsi"/>
          <w:sz w:val="20"/>
          <w:szCs w:val="20"/>
        </w:rPr>
        <w:t xml:space="preserve"> jest dostępna w formie elektronicznej, proszę wskazać dane umożliwiające zamawiającemu dostęp do podmiotowych środków dowodowych - dowodów potwierdzających należyte wykonanie </w:t>
      </w:r>
      <w:r w:rsidR="006D539C" w:rsidRPr="00FC2044">
        <w:rPr>
          <w:rFonts w:ascii="Lato" w:eastAsia="Calibri" w:hAnsi="Lato" w:cstheme="minorHAnsi"/>
          <w:sz w:val="20"/>
          <w:szCs w:val="20"/>
        </w:rPr>
        <w:t>usług</w:t>
      </w:r>
      <w:r w:rsidRPr="00FC2044">
        <w:rPr>
          <w:rFonts w:ascii="Lato" w:eastAsia="Calibri" w:hAnsi="Lato" w:cstheme="minorHAnsi"/>
          <w:sz w:val="20"/>
          <w:szCs w:val="20"/>
        </w:rPr>
        <w:t xml:space="preserve"> </w:t>
      </w:r>
      <w:r w:rsidRPr="00FC2044">
        <w:rPr>
          <w:rFonts w:ascii="Lato" w:eastAsia="Calibri" w:hAnsi="Lato" w:cstheme="minorHAnsi"/>
          <w:i/>
          <w:iCs/>
          <w:sz w:val="20"/>
          <w:szCs w:val="20"/>
        </w:rPr>
        <w:t>(jeżeli może je uzyskać za pomocą bezpłatnych i ogólnodostępnych baz danych, w szczególności rejestrów publicznych w rozumieniu ustawy z dnia 17 lutego 2005 r. o informatyzacji działalności podmiotów realizujących zadania publiczne):</w:t>
      </w:r>
    </w:p>
    <w:p w14:paraId="754A25CB" w14:textId="77777777" w:rsidR="00A26C86" w:rsidRPr="00FC2044" w:rsidRDefault="00A26C86" w:rsidP="00A26C86">
      <w:pPr>
        <w:spacing w:line="240" w:lineRule="auto"/>
        <w:jc w:val="both"/>
        <w:rPr>
          <w:rFonts w:ascii="Lato" w:eastAsia="Calibri" w:hAnsi="Lato" w:cstheme="minorHAnsi"/>
          <w:sz w:val="20"/>
          <w:szCs w:val="20"/>
        </w:rPr>
      </w:pPr>
      <w:r w:rsidRPr="00FC2044">
        <w:rPr>
          <w:rFonts w:ascii="Lato" w:eastAsia="Calibri" w:hAnsi="Lato" w:cstheme="minorHAnsi"/>
          <w:sz w:val="20"/>
          <w:szCs w:val="20"/>
        </w:rPr>
        <w:t>adres internetowy…………………………………………………………………………………………………</w:t>
      </w:r>
    </w:p>
    <w:p w14:paraId="3898DF7F" w14:textId="77777777" w:rsidR="00A26C86" w:rsidRPr="00FC2044" w:rsidRDefault="00A26C86" w:rsidP="00A26C86">
      <w:pPr>
        <w:spacing w:line="240" w:lineRule="auto"/>
        <w:jc w:val="both"/>
        <w:rPr>
          <w:rFonts w:ascii="Lato" w:eastAsia="Calibri" w:hAnsi="Lato" w:cstheme="minorHAnsi"/>
          <w:sz w:val="20"/>
          <w:szCs w:val="20"/>
        </w:rPr>
      </w:pPr>
      <w:r w:rsidRPr="00FC2044">
        <w:rPr>
          <w:rFonts w:ascii="Lato" w:eastAsia="Calibri" w:hAnsi="Lato" w:cstheme="minorHAnsi"/>
          <w:sz w:val="20"/>
          <w:szCs w:val="20"/>
        </w:rPr>
        <w:t>wydający urząd lub organ ………………………………………………………………………………………...</w:t>
      </w:r>
    </w:p>
    <w:p w14:paraId="5BC2E3A0" w14:textId="77777777" w:rsidR="00A26C86" w:rsidRPr="00FC2044" w:rsidRDefault="00A26C86" w:rsidP="00A26C86">
      <w:pPr>
        <w:spacing w:line="240" w:lineRule="auto"/>
        <w:jc w:val="both"/>
        <w:rPr>
          <w:rFonts w:ascii="Lato" w:eastAsia="Calibri" w:hAnsi="Lato" w:cstheme="minorHAnsi"/>
          <w:sz w:val="20"/>
          <w:szCs w:val="20"/>
        </w:rPr>
      </w:pPr>
      <w:r w:rsidRPr="00FC2044">
        <w:rPr>
          <w:rFonts w:ascii="Lato" w:eastAsia="Calibri" w:hAnsi="Lato" w:cstheme="minorHAnsi"/>
          <w:sz w:val="20"/>
          <w:szCs w:val="20"/>
        </w:rPr>
        <w:lastRenderedPageBreak/>
        <w:t>dokładne dane referencyjne dokumentacji ………………………………………………………………………</w:t>
      </w:r>
    </w:p>
    <w:p w14:paraId="2E1FE0A7" w14:textId="5E329C25" w:rsidR="002B13AF" w:rsidRPr="00FC2044" w:rsidRDefault="002B13AF" w:rsidP="002B13AF">
      <w:pPr>
        <w:pStyle w:val="Teksttreci40"/>
        <w:shd w:val="clear" w:color="auto" w:fill="auto"/>
        <w:spacing w:before="0" w:after="0" w:line="276" w:lineRule="auto"/>
        <w:ind w:right="20" w:firstLine="0"/>
        <w:rPr>
          <w:rFonts w:ascii="Lato" w:hAnsi="Lato" w:cstheme="minorHAnsi"/>
          <w:sz w:val="20"/>
          <w:szCs w:val="20"/>
        </w:rPr>
      </w:pPr>
      <w:r w:rsidRPr="00FC2044">
        <w:rPr>
          <w:rFonts w:ascii="Lato" w:hAnsi="Lato" w:cstheme="minorHAnsi"/>
          <w:sz w:val="20"/>
          <w:szCs w:val="20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5EA35ED2" w14:textId="0DB047A8" w:rsidR="00A26C86" w:rsidRPr="00FC2044" w:rsidRDefault="00A26C86" w:rsidP="00A26C86">
      <w:pPr>
        <w:spacing w:line="240" w:lineRule="auto"/>
        <w:rPr>
          <w:rFonts w:ascii="Lato" w:hAnsi="Lato" w:cs="Tahoma"/>
          <w:b/>
          <w:smallCaps/>
          <w:color w:val="000000"/>
          <w:kern w:val="144"/>
          <w:sz w:val="20"/>
          <w:szCs w:val="20"/>
        </w:rPr>
      </w:pPr>
    </w:p>
    <w:p w14:paraId="552BF903" w14:textId="0F7C9CF7" w:rsidR="003A4F18" w:rsidRPr="00FC2044" w:rsidRDefault="00A26C86" w:rsidP="008D100A">
      <w:pPr>
        <w:spacing w:line="240" w:lineRule="auto"/>
        <w:jc w:val="center"/>
        <w:rPr>
          <w:rFonts w:ascii="Lato" w:hAnsi="Lato" w:cs="Calibri"/>
          <w:b/>
          <w:smallCaps/>
          <w:color w:val="000000"/>
          <w:kern w:val="144"/>
          <w:sz w:val="20"/>
          <w:szCs w:val="20"/>
        </w:rPr>
      </w:pPr>
      <w:r w:rsidRPr="00FC2044">
        <w:rPr>
          <w:rFonts w:ascii="Lato" w:hAnsi="Lato" w:cs="Calibri"/>
          <w:b/>
          <w:smallCaps/>
          <w:color w:val="000000"/>
          <w:kern w:val="144"/>
          <w:sz w:val="20"/>
          <w:szCs w:val="20"/>
        </w:rPr>
        <w:t>oświadczam, że wszystkie powyższe informacje są prawdziwe</w:t>
      </w:r>
      <w:r w:rsidR="00EE39E2" w:rsidRPr="00FC2044">
        <w:rPr>
          <w:rFonts w:ascii="Lato" w:eastAsia="Times New Roman" w:hAnsi="Lato" w:cs="Calibri"/>
          <w:i/>
          <w:sz w:val="20"/>
          <w:szCs w:val="20"/>
          <w:lang w:eastAsia="pl-PL"/>
        </w:rPr>
        <w:t xml:space="preserve"> </w:t>
      </w:r>
    </w:p>
    <w:p w14:paraId="059A350A" w14:textId="07F17A8E" w:rsidR="00942045" w:rsidRPr="00FC2044" w:rsidRDefault="00942045" w:rsidP="00421213">
      <w:pPr>
        <w:suppressAutoHyphens/>
        <w:spacing w:after="0" w:line="240" w:lineRule="auto"/>
        <w:jc w:val="right"/>
        <w:rPr>
          <w:rFonts w:ascii="Lato" w:eastAsia="Times New Roman" w:hAnsi="Lato" w:cs="Calibri"/>
          <w:b/>
          <w:i/>
          <w:sz w:val="20"/>
          <w:szCs w:val="20"/>
          <w:lang w:eastAsia="ar-SA"/>
        </w:rPr>
      </w:pPr>
    </w:p>
    <w:p w14:paraId="4B0E75E8" w14:textId="77777777" w:rsidR="004B574A" w:rsidRPr="004B574A" w:rsidRDefault="004B574A" w:rsidP="004B574A">
      <w:pPr>
        <w:spacing w:after="0" w:line="240" w:lineRule="auto"/>
        <w:jc w:val="both"/>
        <w:rPr>
          <w:rFonts w:ascii="Lato" w:hAnsi="Lato" w:cs="Calibri"/>
          <w:iCs/>
          <w:color w:val="FF0000"/>
          <w:sz w:val="20"/>
          <w:szCs w:val="20"/>
        </w:rPr>
      </w:pPr>
    </w:p>
    <w:p w14:paraId="04CE1F33" w14:textId="77777777" w:rsidR="004B574A" w:rsidRPr="004B574A" w:rsidRDefault="004B574A" w:rsidP="004B574A">
      <w:pPr>
        <w:spacing w:after="0" w:line="240" w:lineRule="auto"/>
        <w:jc w:val="both"/>
        <w:rPr>
          <w:rFonts w:ascii="Lato" w:hAnsi="Lato" w:cs="Calibri"/>
          <w:iCs/>
          <w:color w:val="FF0000"/>
          <w:sz w:val="20"/>
          <w:szCs w:val="20"/>
        </w:rPr>
      </w:pPr>
      <w:r w:rsidRPr="004B574A">
        <w:rPr>
          <w:rFonts w:ascii="Lato" w:hAnsi="Lato" w:cs="Calibri"/>
          <w:iCs/>
          <w:color w:val="FF0000"/>
          <w:sz w:val="20"/>
          <w:szCs w:val="20"/>
        </w:rPr>
        <w:t>1.</w:t>
      </w:r>
      <w:r w:rsidRPr="004B574A">
        <w:rPr>
          <w:rFonts w:ascii="Lato" w:hAnsi="Lato" w:cs="Calibri"/>
          <w:iCs/>
          <w:color w:val="FF0000"/>
          <w:sz w:val="20"/>
          <w:szCs w:val="20"/>
        </w:rPr>
        <w:tab/>
        <w:t>Zamawiający zaleca przed podpisaniem, zapisanie dokumentu w formacie .pdf</w:t>
      </w:r>
    </w:p>
    <w:p w14:paraId="728F99CD" w14:textId="77777777" w:rsidR="004B574A" w:rsidRPr="004B574A" w:rsidRDefault="004B574A" w:rsidP="004B574A">
      <w:pPr>
        <w:spacing w:after="0" w:line="240" w:lineRule="auto"/>
        <w:jc w:val="both"/>
        <w:rPr>
          <w:rFonts w:ascii="Lato" w:hAnsi="Lato" w:cs="Calibri"/>
          <w:iCs/>
          <w:color w:val="FF0000"/>
          <w:sz w:val="20"/>
          <w:szCs w:val="20"/>
        </w:rPr>
      </w:pPr>
      <w:r w:rsidRPr="004B574A">
        <w:rPr>
          <w:rFonts w:ascii="Lato" w:hAnsi="Lato" w:cs="Calibri"/>
          <w:iCs/>
          <w:color w:val="FF0000"/>
          <w:sz w:val="20"/>
          <w:szCs w:val="20"/>
        </w:rPr>
        <w:t>2.</w:t>
      </w:r>
      <w:r w:rsidRPr="004B574A">
        <w:rPr>
          <w:rFonts w:ascii="Lato" w:hAnsi="Lato" w:cs="Calibri"/>
          <w:iCs/>
          <w:color w:val="FF0000"/>
          <w:sz w:val="20"/>
          <w:szCs w:val="20"/>
        </w:rPr>
        <w:tab/>
        <w:t>Dokument musi być opatrzony przez osobę lub osoby uprawnione do reprezentowania wykonawcy, kwalifikowanym podpisem elektronicznym lub podpisem zaufanym lub podpisem osobistym (e-dowód).</w:t>
      </w:r>
    </w:p>
    <w:p w14:paraId="51F3F93A" w14:textId="77777777" w:rsidR="004B574A" w:rsidRDefault="004B574A" w:rsidP="004B574A">
      <w:pPr>
        <w:spacing w:after="0" w:line="240" w:lineRule="auto"/>
        <w:jc w:val="both"/>
        <w:rPr>
          <w:rFonts w:ascii="Lato" w:hAnsi="Lato" w:cs="Calibri"/>
          <w:iCs/>
          <w:color w:val="FF0000"/>
          <w:sz w:val="20"/>
          <w:szCs w:val="20"/>
        </w:rPr>
      </w:pPr>
      <w:r w:rsidRPr="004B574A">
        <w:rPr>
          <w:rFonts w:ascii="Lato" w:hAnsi="Lato" w:cs="Calibri"/>
          <w:iCs/>
          <w:color w:val="FF0000"/>
          <w:sz w:val="20"/>
          <w:szCs w:val="20"/>
        </w:rPr>
        <w:t>3.</w:t>
      </w:r>
      <w:r w:rsidRPr="004B574A">
        <w:rPr>
          <w:rFonts w:ascii="Lato" w:hAnsi="Lato" w:cs="Calibri"/>
          <w:iCs/>
          <w:color w:val="FF0000"/>
          <w:sz w:val="20"/>
          <w:szCs w:val="20"/>
        </w:rPr>
        <w:tab/>
        <w:t>Wykaz składa się na wezwanie Zamawiającego.</w:t>
      </w:r>
    </w:p>
    <w:p w14:paraId="683AA27F" w14:textId="77777777" w:rsidR="004B574A" w:rsidRDefault="004B574A" w:rsidP="004B574A">
      <w:pPr>
        <w:spacing w:after="0" w:line="240" w:lineRule="auto"/>
        <w:jc w:val="both"/>
        <w:rPr>
          <w:rFonts w:ascii="Lato" w:hAnsi="Lato" w:cs="Calibri"/>
          <w:iCs/>
          <w:color w:val="FF0000"/>
          <w:sz w:val="20"/>
          <w:szCs w:val="20"/>
        </w:rPr>
      </w:pPr>
    </w:p>
    <w:p w14:paraId="3F515196" w14:textId="4300888F" w:rsidR="00942045" w:rsidRPr="00FC2044" w:rsidRDefault="00942045" w:rsidP="004B574A">
      <w:pPr>
        <w:spacing w:after="0" w:line="240" w:lineRule="auto"/>
        <w:jc w:val="both"/>
        <w:rPr>
          <w:rFonts w:ascii="Lato" w:hAnsi="Lato" w:cs="Calibri"/>
          <w:iCs/>
          <w:sz w:val="20"/>
          <w:szCs w:val="20"/>
        </w:rPr>
      </w:pPr>
    </w:p>
    <w:sectPr w:rsidR="00942045" w:rsidRPr="00FC2044" w:rsidSect="003B651C">
      <w:headerReference w:type="default" r:id="rId7"/>
      <w:pgSz w:w="16838" w:h="11906" w:orient="landscape"/>
      <w:pgMar w:top="-70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C4F60" w14:textId="77777777" w:rsidR="00B174C1" w:rsidRDefault="00B174C1" w:rsidP="004D579C">
      <w:pPr>
        <w:spacing w:after="0" w:line="240" w:lineRule="auto"/>
      </w:pPr>
      <w:r>
        <w:separator/>
      </w:r>
    </w:p>
  </w:endnote>
  <w:endnote w:type="continuationSeparator" w:id="0">
    <w:p w14:paraId="461E176B" w14:textId="77777777" w:rsidR="00B174C1" w:rsidRDefault="00B174C1" w:rsidP="004D5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TimesNewRoman">
    <w:altName w:val="MS Mincho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2284D" w14:textId="77777777" w:rsidR="00B174C1" w:rsidRDefault="00B174C1" w:rsidP="004D579C">
      <w:pPr>
        <w:spacing w:after="0" w:line="240" w:lineRule="auto"/>
      </w:pPr>
      <w:bookmarkStart w:id="0" w:name="_Hlk73015272"/>
      <w:bookmarkEnd w:id="0"/>
      <w:r>
        <w:separator/>
      </w:r>
    </w:p>
  </w:footnote>
  <w:footnote w:type="continuationSeparator" w:id="0">
    <w:p w14:paraId="70EEAA21" w14:textId="77777777" w:rsidR="00B174C1" w:rsidRDefault="00B174C1" w:rsidP="004D5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13919" w14:textId="77777777" w:rsidR="008D100A" w:rsidRDefault="008D100A" w:rsidP="008D100A">
    <w:pPr>
      <w:pStyle w:val="Nagwek"/>
      <w:rPr>
        <w:noProof/>
      </w:rPr>
    </w:pPr>
    <w:bookmarkStart w:id="2" w:name="_Hlk66956936"/>
    <w:bookmarkStart w:id="3" w:name="_Hlk84585902"/>
  </w:p>
  <w:p w14:paraId="2C43CF35" w14:textId="77777777" w:rsidR="008D100A" w:rsidRDefault="008D100A" w:rsidP="00C50205">
    <w:pPr>
      <w:pStyle w:val="Nagwek"/>
      <w:jc w:val="center"/>
      <w:rPr>
        <w:noProof/>
      </w:rPr>
    </w:pPr>
  </w:p>
  <w:p w14:paraId="454D2461" w14:textId="1C945CD0" w:rsidR="008D100A" w:rsidRDefault="008D100A" w:rsidP="00C50205">
    <w:pPr>
      <w:pStyle w:val="Nagwek"/>
      <w:jc w:val="center"/>
      <w:rPr>
        <w:noProof/>
      </w:rPr>
    </w:pPr>
    <w:r>
      <w:rPr>
        <w:b/>
        <w:noProof/>
        <w:color w:val="8B8178"/>
        <w:sz w:val="18"/>
        <w:szCs w:val="18"/>
      </w:rPr>
      <w:t xml:space="preserve">                                                          </w:t>
    </w:r>
    <w:r>
      <w:rPr>
        <w:b/>
        <w:noProof/>
        <w:color w:val="8B8178"/>
        <w:sz w:val="18"/>
        <w:szCs w:val="18"/>
      </w:rPr>
      <w:tab/>
    </w:r>
    <w:r>
      <w:rPr>
        <w:b/>
        <w:noProof/>
        <w:color w:val="8B8178"/>
        <w:sz w:val="18"/>
        <w:szCs w:val="18"/>
      </w:rPr>
      <w:tab/>
    </w:r>
  </w:p>
  <w:bookmarkEnd w:id="2"/>
  <w:bookmarkEnd w:id="3"/>
  <w:p w14:paraId="1B35C4AB" w14:textId="1D330649" w:rsidR="00C50205" w:rsidRDefault="00C50205" w:rsidP="00C50205">
    <w:pPr>
      <w:pStyle w:val="Nagwek"/>
      <w:jc w:val="center"/>
      <w:rPr>
        <w:noProof/>
      </w:rPr>
    </w:pPr>
  </w:p>
  <w:p w14:paraId="3D760289" w14:textId="21C1D700" w:rsidR="004D579C" w:rsidRPr="00C50205" w:rsidRDefault="004D579C" w:rsidP="00C50205">
    <w:pPr>
      <w:tabs>
        <w:tab w:val="left" w:pos="705"/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color w:val="8B8178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5318D"/>
    <w:multiLevelType w:val="hybridMultilevel"/>
    <w:tmpl w:val="512463B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5CF8009C">
      <w:start w:val="17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266294C"/>
    <w:multiLevelType w:val="hybridMultilevel"/>
    <w:tmpl w:val="F62C772A"/>
    <w:lvl w:ilvl="0" w:tplc="F72E593A">
      <w:start w:val="1"/>
      <w:numFmt w:val="lowerLetter"/>
      <w:lvlText w:val="%1)"/>
      <w:lvlJc w:val="left"/>
      <w:pPr>
        <w:ind w:left="213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1A0A6C"/>
    <w:multiLevelType w:val="hybridMultilevel"/>
    <w:tmpl w:val="A6EE7200"/>
    <w:lvl w:ilvl="0" w:tplc="FE048572">
      <w:start w:val="1"/>
      <w:numFmt w:val="lowerLetter"/>
      <w:lvlText w:val="%1)"/>
      <w:lvlJc w:val="left"/>
      <w:pPr>
        <w:ind w:left="1494" w:hanging="360"/>
      </w:pPr>
      <w:rPr>
        <w:rFonts w:ascii="Tahoma" w:hAnsi="Tahoma" w:cs="Tahoma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966278229">
    <w:abstractNumId w:val="0"/>
  </w:num>
  <w:num w:numId="2" w16cid:durableId="5578616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6446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9E2"/>
    <w:rsid w:val="000132C9"/>
    <w:rsid w:val="00013378"/>
    <w:rsid w:val="00015836"/>
    <w:rsid w:val="0003575F"/>
    <w:rsid w:val="000427B4"/>
    <w:rsid w:val="00042C8D"/>
    <w:rsid w:val="0004776C"/>
    <w:rsid w:val="00054D87"/>
    <w:rsid w:val="000728DD"/>
    <w:rsid w:val="000744EA"/>
    <w:rsid w:val="000A53A7"/>
    <w:rsid w:val="000C0435"/>
    <w:rsid w:val="000E6A6E"/>
    <w:rsid w:val="0010556B"/>
    <w:rsid w:val="00177CAC"/>
    <w:rsid w:val="00187725"/>
    <w:rsid w:val="00194F88"/>
    <w:rsid w:val="001C68E7"/>
    <w:rsid w:val="001D406C"/>
    <w:rsid w:val="001E70C4"/>
    <w:rsid w:val="00205FC7"/>
    <w:rsid w:val="002144E6"/>
    <w:rsid w:val="0022281B"/>
    <w:rsid w:val="00234C24"/>
    <w:rsid w:val="0025242A"/>
    <w:rsid w:val="00267F76"/>
    <w:rsid w:val="00286059"/>
    <w:rsid w:val="00292C09"/>
    <w:rsid w:val="002B13AF"/>
    <w:rsid w:val="002D46F8"/>
    <w:rsid w:val="002D694C"/>
    <w:rsid w:val="002F68BA"/>
    <w:rsid w:val="00307327"/>
    <w:rsid w:val="003074FC"/>
    <w:rsid w:val="0031394A"/>
    <w:rsid w:val="0032120F"/>
    <w:rsid w:val="00363A29"/>
    <w:rsid w:val="003A3F29"/>
    <w:rsid w:val="003A4196"/>
    <w:rsid w:val="003A4F18"/>
    <w:rsid w:val="003B4B23"/>
    <w:rsid w:val="003B651C"/>
    <w:rsid w:val="004001B5"/>
    <w:rsid w:val="004105E9"/>
    <w:rsid w:val="00421213"/>
    <w:rsid w:val="0042333F"/>
    <w:rsid w:val="00492163"/>
    <w:rsid w:val="0049590D"/>
    <w:rsid w:val="004A370D"/>
    <w:rsid w:val="004B574A"/>
    <w:rsid w:val="004C225F"/>
    <w:rsid w:val="004C5789"/>
    <w:rsid w:val="004D579C"/>
    <w:rsid w:val="004D6059"/>
    <w:rsid w:val="00505B95"/>
    <w:rsid w:val="00512349"/>
    <w:rsid w:val="00525E68"/>
    <w:rsid w:val="00544F57"/>
    <w:rsid w:val="00565215"/>
    <w:rsid w:val="00587A44"/>
    <w:rsid w:val="005917A8"/>
    <w:rsid w:val="0059494C"/>
    <w:rsid w:val="005A00F3"/>
    <w:rsid w:val="005D2514"/>
    <w:rsid w:val="005D5D0D"/>
    <w:rsid w:val="00607E56"/>
    <w:rsid w:val="006430D6"/>
    <w:rsid w:val="00664418"/>
    <w:rsid w:val="0069736C"/>
    <w:rsid w:val="006B5824"/>
    <w:rsid w:val="006D25C1"/>
    <w:rsid w:val="006D539C"/>
    <w:rsid w:val="006F7DBB"/>
    <w:rsid w:val="007137C0"/>
    <w:rsid w:val="007240CC"/>
    <w:rsid w:val="0075168E"/>
    <w:rsid w:val="00757C98"/>
    <w:rsid w:val="00783782"/>
    <w:rsid w:val="007911E2"/>
    <w:rsid w:val="007951CC"/>
    <w:rsid w:val="007B0D13"/>
    <w:rsid w:val="007B398F"/>
    <w:rsid w:val="007D4555"/>
    <w:rsid w:val="008302AF"/>
    <w:rsid w:val="00850078"/>
    <w:rsid w:val="00851858"/>
    <w:rsid w:val="008D100A"/>
    <w:rsid w:val="008D50D8"/>
    <w:rsid w:val="008F7BB6"/>
    <w:rsid w:val="00925F23"/>
    <w:rsid w:val="009354F4"/>
    <w:rsid w:val="00942045"/>
    <w:rsid w:val="00966C8F"/>
    <w:rsid w:val="009B7EC4"/>
    <w:rsid w:val="009C1A8F"/>
    <w:rsid w:val="009D2169"/>
    <w:rsid w:val="00A01770"/>
    <w:rsid w:val="00A01D83"/>
    <w:rsid w:val="00A26C86"/>
    <w:rsid w:val="00A60B36"/>
    <w:rsid w:val="00A70266"/>
    <w:rsid w:val="00A9419D"/>
    <w:rsid w:val="00AA3883"/>
    <w:rsid w:val="00AB331E"/>
    <w:rsid w:val="00AB539D"/>
    <w:rsid w:val="00AC15DF"/>
    <w:rsid w:val="00AC5BBA"/>
    <w:rsid w:val="00B174C1"/>
    <w:rsid w:val="00B22870"/>
    <w:rsid w:val="00B3058B"/>
    <w:rsid w:val="00BB283F"/>
    <w:rsid w:val="00BE7171"/>
    <w:rsid w:val="00C00EA1"/>
    <w:rsid w:val="00C10871"/>
    <w:rsid w:val="00C2337E"/>
    <w:rsid w:val="00C50205"/>
    <w:rsid w:val="00C63555"/>
    <w:rsid w:val="00C962A7"/>
    <w:rsid w:val="00CB5FF7"/>
    <w:rsid w:val="00CD500E"/>
    <w:rsid w:val="00D03813"/>
    <w:rsid w:val="00D52C99"/>
    <w:rsid w:val="00D861C3"/>
    <w:rsid w:val="00DB01EF"/>
    <w:rsid w:val="00DB05DC"/>
    <w:rsid w:val="00DC0D37"/>
    <w:rsid w:val="00DD014A"/>
    <w:rsid w:val="00E03299"/>
    <w:rsid w:val="00E06139"/>
    <w:rsid w:val="00E156A4"/>
    <w:rsid w:val="00E23A23"/>
    <w:rsid w:val="00E3328F"/>
    <w:rsid w:val="00E47666"/>
    <w:rsid w:val="00E7308F"/>
    <w:rsid w:val="00EE39E2"/>
    <w:rsid w:val="00EE7A29"/>
    <w:rsid w:val="00F06916"/>
    <w:rsid w:val="00F401EF"/>
    <w:rsid w:val="00F613DA"/>
    <w:rsid w:val="00F62142"/>
    <w:rsid w:val="00F726E4"/>
    <w:rsid w:val="00F80A64"/>
    <w:rsid w:val="00F85B63"/>
    <w:rsid w:val="00F94475"/>
    <w:rsid w:val="00FA056B"/>
    <w:rsid w:val="00FC2044"/>
    <w:rsid w:val="00FE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ED1C5"/>
  <w15:chartTrackingRefBased/>
  <w15:docId w15:val="{EABCB426-5B25-4BC6-BE12-44A54D30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EE39E2"/>
    <w:pPr>
      <w:spacing w:after="120" w:line="25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39E2"/>
  </w:style>
  <w:style w:type="paragraph" w:styleId="Tekstpodstawowy3">
    <w:name w:val="Body Text 3"/>
    <w:basedOn w:val="Normalny"/>
    <w:link w:val="Tekstpodstawowy3Znak"/>
    <w:uiPriority w:val="99"/>
    <w:unhideWhenUsed/>
    <w:rsid w:val="0042121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21213"/>
    <w:rPr>
      <w:sz w:val="16"/>
      <w:szCs w:val="16"/>
    </w:rPr>
  </w:style>
  <w:style w:type="character" w:customStyle="1" w:styleId="Teksttreci4">
    <w:name w:val="Tekst treści (4)_"/>
    <w:link w:val="Teksttreci40"/>
    <w:locked/>
    <w:rsid w:val="002B13AF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B13AF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paragraph" w:styleId="Nagwek">
    <w:name w:val="header"/>
    <w:basedOn w:val="Normalny"/>
    <w:link w:val="NagwekZnak"/>
    <w:uiPriority w:val="99"/>
    <w:unhideWhenUsed/>
    <w:rsid w:val="004D5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579C"/>
  </w:style>
  <w:style w:type="paragraph" w:styleId="Stopka">
    <w:name w:val="footer"/>
    <w:basedOn w:val="Normalny"/>
    <w:link w:val="StopkaZnak"/>
    <w:uiPriority w:val="99"/>
    <w:unhideWhenUsed/>
    <w:rsid w:val="004D5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579C"/>
  </w:style>
  <w:style w:type="paragraph" w:customStyle="1" w:styleId="paragraph">
    <w:name w:val="paragraph"/>
    <w:basedOn w:val="Normalny"/>
    <w:rsid w:val="00C50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rsid w:val="00C50205"/>
  </w:style>
  <w:style w:type="paragraph" w:styleId="Poprawka">
    <w:name w:val="Revision"/>
    <w:hidden/>
    <w:uiPriority w:val="99"/>
    <w:semiHidden/>
    <w:rsid w:val="004B574A"/>
    <w:pPr>
      <w:spacing w:after="0" w:line="240" w:lineRule="auto"/>
    </w:pPr>
  </w:style>
  <w:style w:type="paragraph" w:styleId="Akapitzlist">
    <w:name w:val="List Paragraph"/>
    <w:aliases w:val="L1,Numerowanie,Preambuła,List Paragraph,Akapit z listą8,Akapit z listą BS,Numeracja 1 poziom,Data wydania,CW_Lista,sw tekst,BulletC,Wyliczanie,Obiekt,normalny tekst,2 heading,A_wyliczenie,K-P_odwolanie,maz_wyliczenie,opis dzialania,lp1"/>
    <w:basedOn w:val="Normalny"/>
    <w:link w:val="AkapitzlistZnak"/>
    <w:uiPriority w:val="34"/>
    <w:qFormat/>
    <w:rsid w:val="00F62142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Preambuła Znak,List Paragraph Znak,Akapit z listą8 Znak,Akapit z listą BS Znak,Numeracja 1 poziom Znak,Data wydania Znak,CW_Lista Znak,sw tekst Znak,BulletC Znak,Wyliczanie Znak,Obiekt Znak,2 heading Znak"/>
    <w:link w:val="Akapitzlist"/>
    <w:uiPriority w:val="34"/>
    <w:qFormat/>
    <w:locked/>
    <w:rsid w:val="00F6214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651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Ślaska</dc:creator>
  <cp:keywords/>
  <dc:description/>
  <cp:lastModifiedBy>WSSE Warszawa - ALEKSANDRA LANKIEWICZ-KLIMEK</cp:lastModifiedBy>
  <cp:revision>2</cp:revision>
  <cp:lastPrinted>2024-02-08T09:19:00Z</cp:lastPrinted>
  <dcterms:created xsi:type="dcterms:W3CDTF">2026-04-21T12:17:00Z</dcterms:created>
  <dcterms:modified xsi:type="dcterms:W3CDTF">2026-04-21T12:17:00Z</dcterms:modified>
</cp:coreProperties>
</file>